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085C" w:rsidRPr="00875DF7" w:rsidRDefault="007C085C" w:rsidP="007C085C">
      <w:pPr>
        <w:spacing w:after="0" w:line="276" w:lineRule="auto"/>
        <w:jc w:val="center"/>
        <w:rPr>
          <w:rFonts w:ascii="Calibri" w:eastAsia="Calibri" w:hAnsi="Calibri" w:cs="Times New Roman"/>
        </w:rPr>
      </w:pPr>
      <w:r w:rsidRPr="00875DF7">
        <w:rPr>
          <w:rFonts w:ascii="Calibri" w:eastAsia="Calibri" w:hAnsi="Calibri" w:cs="Times New Roman"/>
        </w:rPr>
        <w:t>NOTICE TO TAXPAYERS OF ADDITIONAL APPROPRIATIONS</w:t>
      </w:r>
    </w:p>
    <w:p w:rsidR="007C085C" w:rsidRPr="00875DF7" w:rsidRDefault="007C085C" w:rsidP="007C085C">
      <w:pPr>
        <w:spacing w:after="0" w:line="276" w:lineRule="auto"/>
        <w:jc w:val="center"/>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r w:rsidRPr="00875DF7">
        <w:rPr>
          <w:rFonts w:ascii="Calibri" w:eastAsia="Calibri" w:hAnsi="Calibri" w:cs="Times New Roman"/>
        </w:rPr>
        <w:t>Notice is hereby given the taxpayers of the City of Jonesboro, Grant County, Indiana that the proper legal officers will consider the following additional appropriations in excess of the budget for the current year at their regular meeting place at:</w:t>
      </w:r>
    </w:p>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r w:rsidRPr="00875DF7">
        <w:rPr>
          <w:rFonts w:ascii="Calibri" w:eastAsia="Calibri" w:hAnsi="Calibri" w:cs="Times New Roman"/>
        </w:rPr>
        <w:t xml:space="preserve">Jonesboro City Hall, 414 S. Main Street, at </w:t>
      </w:r>
      <w:r>
        <w:rPr>
          <w:rFonts w:ascii="Calibri" w:eastAsia="Calibri" w:hAnsi="Calibri" w:cs="Times New Roman"/>
        </w:rPr>
        <w:t>6:30</w:t>
      </w:r>
      <w:r w:rsidRPr="00875DF7">
        <w:rPr>
          <w:rFonts w:ascii="Calibri" w:eastAsia="Calibri" w:hAnsi="Calibri" w:cs="Times New Roman"/>
        </w:rPr>
        <w:t xml:space="preserve">p.m. on the </w:t>
      </w:r>
      <w:r>
        <w:rPr>
          <w:rFonts w:ascii="Calibri" w:eastAsia="Calibri" w:hAnsi="Calibri" w:cs="Times New Roman"/>
        </w:rPr>
        <w:t>14</w:t>
      </w:r>
      <w:r w:rsidRPr="00875DF7">
        <w:rPr>
          <w:rFonts w:ascii="Calibri" w:eastAsia="Calibri" w:hAnsi="Calibri" w:cs="Times New Roman"/>
        </w:rPr>
        <w:t xml:space="preserve">th day of </w:t>
      </w:r>
      <w:r>
        <w:rPr>
          <w:rFonts w:ascii="Calibri" w:eastAsia="Calibri" w:hAnsi="Calibri" w:cs="Times New Roman"/>
        </w:rPr>
        <w:t>July</w:t>
      </w:r>
      <w:r w:rsidRPr="00875DF7">
        <w:rPr>
          <w:rFonts w:ascii="Calibri" w:eastAsia="Calibri" w:hAnsi="Calibri" w:cs="Times New Roman"/>
        </w:rPr>
        <w:t>, 202</w:t>
      </w:r>
      <w:r>
        <w:rPr>
          <w:rFonts w:ascii="Calibri" w:eastAsia="Calibri" w:hAnsi="Calibri" w:cs="Times New Roman"/>
        </w:rPr>
        <w:t>6</w:t>
      </w:r>
      <w:r w:rsidRPr="00875DF7">
        <w:rPr>
          <w:rFonts w:ascii="Calibri" w:eastAsia="Calibri" w:hAnsi="Calibri" w:cs="Times New Roman"/>
        </w:rPr>
        <w:t>.</w:t>
      </w:r>
    </w:p>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p>
    <w:tbl>
      <w:tblPr>
        <w:tblW w:w="0" w:type="auto"/>
        <w:tblInd w:w="1188" w:type="dxa"/>
        <w:tblLook w:val="04A0" w:firstRow="1" w:lastRow="0" w:firstColumn="1" w:lastColumn="0" w:noHBand="0" w:noVBand="1"/>
      </w:tblPr>
      <w:tblGrid>
        <w:gridCol w:w="3949"/>
        <w:gridCol w:w="2208"/>
        <w:gridCol w:w="2015"/>
      </w:tblGrid>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 xml:space="preserve">Fund Name:  </w:t>
            </w:r>
            <w:r>
              <w:rPr>
                <w:rFonts w:ascii="Calibri" w:eastAsia="Calibri" w:hAnsi="Calibri" w:cs="Times New Roman"/>
              </w:rPr>
              <w:t>Riverboat</w:t>
            </w:r>
            <w:r w:rsidRPr="00875DF7">
              <w:rPr>
                <w:rFonts w:ascii="Calibri" w:eastAsia="Calibri" w:hAnsi="Calibri" w:cs="Times New Roman"/>
              </w:rPr>
              <w:t xml:space="preserve"> Fund</w:t>
            </w:r>
          </w:p>
        </w:tc>
        <w:tc>
          <w:tcPr>
            <w:tcW w:w="2250" w:type="dxa"/>
          </w:tcPr>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Amount</w:t>
            </w:r>
          </w:p>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Requested</w:t>
            </w: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Major Budget Classification:</w:t>
            </w:r>
          </w:p>
        </w:tc>
        <w:tc>
          <w:tcPr>
            <w:tcW w:w="2250" w:type="dxa"/>
          </w:tcPr>
          <w:p w:rsidR="007C085C" w:rsidRPr="00875DF7" w:rsidRDefault="007C085C" w:rsidP="00673594">
            <w:pPr>
              <w:spacing w:after="0" w:line="240" w:lineRule="auto"/>
              <w:rPr>
                <w:rFonts w:ascii="Calibri" w:eastAsia="Calibri" w:hAnsi="Calibri" w:cs="Times New Roman"/>
              </w:rPr>
            </w:pP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r>
              <w:rPr>
                <w:rFonts w:ascii="Calibri" w:eastAsia="Calibri" w:hAnsi="Calibri" w:cs="Times New Roman"/>
              </w:rPr>
              <w:t>Machinery and Equipment</w:t>
            </w:r>
          </w:p>
        </w:tc>
        <w:tc>
          <w:tcPr>
            <w:tcW w:w="2250" w:type="dxa"/>
          </w:tcPr>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w:t>
            </w:r>
            <w:r>
              <w:rPr>
                <w:rFonts w:ascii="Calibri" w:eastAsia="Calibri" w:hAnsi="Calibri" w:cs="Times New Roman"/>
              </w:rPr>
              <w:t>3,116.00</w:t>
            </w: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p>
        </w:tc>
        <w:tc>
          <w:tcPr>
            <w:tcW w:w="2250" w:type="dxa"/>
          </w:tcPr>
          <w:p w:rsidR="007C085C" w:rsidRPr="00875DF7" w:rsidRDefault="007C085C" w:rsidP="00673594">
            <w:pPr>
              <w:spacing w:after="0" w:line="240" w:lineRule="auto"/>
              <w:rPr>
                <w:rFonts w:ascii="Calibri" w:eastAsia="Calibri" w:hAnsi="Calibri" w:cs="Times New Roman"/>
              </w:rPr>
            </w:pP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p>
        </w:tc>
        <w:tc>
          <w:tcPr>
            <w:tcW w:w="2250" w:type="dxa"/>
          </w:tcPr>
          <w:p w:rsidR="007C085C" w:rsidRPr="00875DF7" w:rsidRDefault="007C085C" w:rsidP="00673594">
            <w:pPr>
              <w:spacing w:after="0" w:line="240" w:lineRule="auto"/>
              <w:rPr>
                <w:rFonts w:ascii="Calibri" w:eastAsia="Calibri" w:hAnsi="Calibri" w:cs="Times New Roman"/>
              </w:rPr>
            </w:pP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p>
        </w:tc>
        <w:tc>
          <w:tcPr>
            <w:tcW w:w="2250" w:type="dxa"/>
          </w:tcPr>
          <w:p w:rsidR="007C085C" w:rsidRPr="00875DF7" w:rsidRDefault="007C085C" w:rsidP="00673594">
            <w:pPr>
              <w:spacing w:after="0" w:line="240" w:lineRule="auto"/>
              <w:rPr>
                <w:rFonts w:ascii="Calibri" w:eastAsia="Calibri" w:hAnsi="Calibri" w:cs="Times New Roman"/>
              </w:rPr>
            </w:pP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p>
        </w:tc>
        <w:tc>
          <w:tcPr>
            <w:tcW w:w="2250" w:type="dxa"/>
          </w:tcPr>
          <w:p w:rsidR="007C085C" w:rsidRPr="00875DF7" w:rsidRDefault="007C085C" w:rsidP="00673594">
            <w:pPr>
              <w:spacing w:after="0" w:line="240" w:lineRule="auto"/>
              <w:rPr>
                <w:rFonts w:ascii="Calibri" w:eastAsia="Calibri" w:hAnsi="Calibri" w:cs="Times New Roman"/>
              </w:rPr>
            </w:pPr>
          </w:p>
        </w:tc>
        <w:tc>
          <w:tcPr>
            <w:tcW w:w="2088" w:type="dxa"/>
          </w:tcPr>
          <w:p w:rsidR="007C085C" w:rsidRPr="00875DF7" w:rsidRDefault="007C085C" w:rsidP="00673594">
            <w:pPr>
              <w:spacing w:after="0" w:line="240" w:lineRule="auto"/>
              <w:rPr>
                <w:rFonts w:ascii="Calibri" w:eastAsia="Calibri" w:hAnsi="Calibri" w:cs="Times New Roman"/>
              </w:rPr>
            </w:pPr>
          </w:p>
        </w:tc>
      </w:tr>
      <w:tr w:rsidR="007C085C" w:rsidRPr="00875DF7" w:rsidTr="00673594">
        <w:tc>
          <w:tcPr>
            <w:tcW w:w="4050" w:type="dxa"/>
          </w:tcPr>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 xml:space="preserve">TOTAL for </w:t>
            </w:r>
            <w:r>
              <w:rPr>
                <w:rFonts w:ascii="Calibri" w:eastAsia="Calibri" w:hAnsi="Calibri" w:cs="Times New Roman"/>
              </w:rPr>
              <w:t>Riverboat</w:t>
            </w:r>
            <w:r w:rsidRPr="00875DF7">
              <w:rPr>
                <w:rFonts w:ascii="Calibri" w:eastAsia="Calibri" w:hAnsi="Calibri" w:cs="Times New Roman"/>
              </w:rPr>
              <w:t xml:space="preserve"> Fund:</w:t>
            </w:r>
          </w:p>
        </w:tc>
        <w:tc>
          <w:tcPr>
            <w:tcW w:w="2250" w:type="dxa"/>
          </w:tcPr>
          <w:p w:rsidR="007C085C" w:rsidRPr="00875DF7" w:rsidRDefault="007C085C" w:rsidP="00673594">
            <w:pPr>
              <w:spacing w:after="0" w:line="240" w:lineRule="auto"/>
              <w:rPr>
                <w:rFonts w:ascii="Calibri" w:eastAsia="Calibri" w:hAnsi="Calibri" w:cs="Times New Roman"/>
              </w:rPr>
            </w:pPr>
            <w:r w:rsidRPr="00875DF7">
              <w:rPr>
                <w:rFonts w:ascii="Calibri" w:eastAsia="Calibri" w:hAnsi="Calibri" w:cs="Times New Roman"/>
              </w:rPr>
              <w:t>$</w:t>
            </w:r>
            <w:r>
              <w:rPr>
                <w:rFonts w:ascii="Calibri" w:eastAsia="Calibri" w:hAnsi="Calibri" w:cs="Times New Roman"/>
              </w:rPr>
              <w:t>3,116.00</w:t>
            </w:r>
          </w:p>
        </w:tc>
        <w:tc>
          <w:tcPr>
            <w:tcW w:w="2088" w:type="dxa"/>
          </w:tcPr>
          <w:p w:rsidR="007C085C" w:rsidRPr="00875DF7" w:rsidRDefault="007C085C" w:rsidP="00673594">
            <w:pPr>
              <w:spacing w:after="0" w:line="240" w:lineRule="auto"/>
              <w:rPr>
                <w:rFonts w:ascii="Calibri" w:eastAsia="Calibri" w:hAnsi="Calibri" w:cs="Times New Roman"/>
              </w:rPr>
            </w:pPr>
          </w:p>
        </w:tc>
      </w:tr>
    </w:tbl>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r w:rsidRPr="00875DF7">
        <w:rPr>
          <w:rFonts w:ascii="Calibri" w:eastAsia="Calibri" w:hAnsi="Calibri" w:cs="Times New Roman"/>
        </w:rPr>
        <w:t>Taxpayers appearing at the meeting shall have a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r w:rsidRPr="00875DF7">
        <w:rPr>
          <w:rFonts w:ascii="Calibri" w:eastAsia="Calibri" w:hAnsi="Calibri" w:cs="Times New Roman"/>
        </w:rPr>
        <w:t xml:space="preserve">Dated:    </w:t>
      </w:r>
      <w:r>
        <w:rPr>
          <w:rFonts w:ascii="Calibri" w:eastAsia="Calibri" w:hAnsi="Calibri" w:cs="Times New Roman"/>
        </w:rPr>
        <w:t xml:space="preserve">June </w:t>
      </w:r>
      <w:r>
        <w:rPr>
          <w:rFonts w:ascii="Calibri" w:eastAsia="Calibri" w:hAnsi="Calibri" w:cs="Times New Roman"/>
        </w:rPr>
        <w:t>12, 2026</w:t>
      </w:r>
      <w:bookmarkStart w:id="0" w:name="_GoBack"/>
      <w:bookmarkEnd w:id="0"/>
    </w:p>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p>
    <w:p w:rsidR="007C085C" w:rsidRPr="00875DF7" w:rsidRDefault="007C085C" w:rsidP="007C085C">
      <w:pPr>
        <w:spacing w:after="0" w:line="276" w:lineRule="auto"/>
        <w:rPr>
          <w:rFonts w:ascii="Calibri" w:eastAsia="Calibri" w:hAnsi="Calibri" w:cs="Times New Roman"/>
        </w:rPr>
      </w:pPr>
      <w:r w:rsidRPr="00875DF7">
        <w:rPr>
          <w:rFonts w:ascii="Calibri" w:eastAsia="Calibri" w:hAnsi="Calibri" w:cs="Times New Roman"/>
        </w:rPr>
        <w:t>Brittany Couse</w:t>
      </w:r>
      <w:r w:rsidRPr="00875DF7">
        <w:rPr>
          <w:rFonts w:ascii="Calibri" w:eastAsia="Calibri" w:hAnsi="Calibri" w:cs="Times New Roman"/>
        </w:rPr>
        <w:tab/>
      </w:r>
      <w:r w:rsidRPr="00875DF7">
        <w:rPr>
          <w:rFonts w:ascii="Calibri" w:eastAsia="Calibri" w:hAnsi="Calibri" w:cs="Times New Roman"/>
        </w:rPr>
        <w:tab/>
      </w:r>
    </w:p>
    <w:p w:rsidR="007C085C" w:rsidRPr="00875DF7" w:rsidRDefault="007C085C" w:rsidP="007C085C">
      <w:pPr>
        <w:spacing w:after="0" w:line="276" w:lineRule="auto"/>
        <w:rPr>
          <w:rFonts w:ascii="Calibri" w:eastAsia="Calibri" w:hAnsi="Calibri" w:cs="Times New Roman"/>
        </w:rPr>
      </w:pPr>
      <w:r w:rsidRPr="00875DF7">
        <w:rPr>
          <w:rFonts w:ascii="Calibri" w:eastAsia="Calibri" w:hAnsi="Calibri" w:cs="Times New Roman"/>
        </w:rPr>
        <w:t>Clerk-Treasurer</w:t>
      </w:r>
    </w:p>
    <w:p w:rsidR="007C085C" w:rsidRPr="00875DF7" w:rsidRDefault="007C085C" w:rsidP="007C085C">
      <w:pPr>
        <w:spacing w:after="0" w:line="240" w:lineRule="auto"/>
        <w:rPr>
          <w:rFonts w:ascii="Times New Roman" w:eastAsia="Times New Roman" w:hAnsi="Times New Roman" w:cs="Times New Roman"/>
          <w:sz w:val="24"/>
          <w:szCs w:val="24"/>
        </w:rPr>
      </w:pPr>
    </w:p>
    <w:p w:rsidR="007C085C" w:rsidRDefault="007C085C"/>
    <w:sectPr w:rsidR="007C0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5C"/>
    <w:rsid w:val="007C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6B63"/>
  <w15:chartTrackingRefBased/>
  <w15:docId w15:val="{89618431-4BF9-49EF-98F4-603362C8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8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cp:revision>
  <dcterms:created xsi:type="dcterms:W3CDTF">2026-06-12T14:55:00Z</dcterms:created>
  <dcterms:modified xsi:type="dcterms:W3CDTF">2026-06-12T14:58:00Z</dcterms:modified>
</cp:coreProperties>
</file>